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3654" w:rsidRPr="00C51DD3" w:rsidRDefault="00A53654" w:rsidP="00A53654">
      <w:pPr>
        <w:pStyle w:val="BodyBold"/>
        <w:jc w:val="center"/>
        <w:rPr>
          <w:rFonts w:ascii="FS Albert Arabic" w:hAnsi="FS Albert Arabic" w:cs="FS Albert Arabic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1"/>
        <w:gridCol w:w="1079"/>
        <w:gridCol w:w="539"/>
        <w:gridCol w:w="1422"/>
        <w:gridCol w:w="244"/>
        <w:gridCol w:w="236"/>
        <w:gridCol w:w="1789"/>
        <w:gridCol w:w="1260"/>
        <w:gridCol w:w="270"/>
        <w:gridCol w:w="270"/>
        <w:gridCol w:w="1710"/>
        <w:gridCol w:w="11"/>
        <w:gridCol w:w="259"/>
      </w:tblGrid>
      <w:tr w:rsidR="00A53654" w:rsidRPr="00C51DD3" w:rsidTr="00C44CBA">
        <w:trPr>
          <w:trHeight w:val="720"/>
        </w:trPr>
        <w:tc>
          <w:tcPr>
            <w:tcW w:w="135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3654" w:rsidRPr="00C51DD3" w:rsidRDefault="00A53654" w:rsidP="00C44CBA">
            <w:pPr>
              <w:pStyle w:val="ListParagraph"/>
              <w:spacing w:before="60"/>
              <w:ind w:left="0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C51DD3">
              <w:rPr>
                <w:rFonts w:ascii="FS Albert Arabic" w:hAnsi="FS Albert Arabic" w:cs="FS Albert Arabic"/>
                <w:sz w:val="16"/>
                <w:szCs w:val="16"/>
              </w:rPr>
              <w:t>ENTITY Logo</w:t>
            </w:r>
          </w:p>
        </w:tc>
        <w:tc>
          <w:tcPr>
            <w:tcW w:w="4230" w:type="dxa"/>
            <w:gridSpan w:val="5"/>
            <w:tcBorders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before="60" w:after="120"/>
              <w:ind w:left="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C51DD3">
              <w:rPr>
                <w:rFonts w:ascii="FS Albert Arabic" w:hAnsi="FS Albert Arabic" w:cs="FS Albert Arabic"/>
                <w:sz w:val="18"/>
                <w:szCs w:val="18"/>
              </w:rPr>
              <w:t>ENTITY Name:</w:t>
            </w:r>
          </w:p>
          <w:p w:rsidR="00A53654" w:rsidRPr="00C51DD3" w:rsidRDefault="00A53654" w:rsidP="00C44CBA">
            <w:pPr>
              <w:pStyle w:val="ListParagraph"/>
              <w:spacing w:before="60"/>
              <w:ind w:left="0"/>
              <w:jc w:val="left"/>
              <w:rPr>
                <w:rFonts w:ascii="FS Albert Arabic" w:hAnsi="FS Albert Arabic" w:cs="FS Albert Arabic"/>
                <w:b/>
              </w:rPr>
            </w:pPr>
          </w:p>
        </w:tc>
        <w:tc>
          <w:tcPr>
            <w:tcW w:w="3780" w:type="dxa"/>
            <w:gridSpan w:val="6"/>
            <w:tcBorders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before="60" w:after="120"/>
              <w:ind w:left="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C51DD3">
              <w:rPr>
                <w:rFonts w:ascii="FS Albert Arabic" w:hAnsi="FS Albert Arabic" w:cs="FS Albert Arabic"/>
                <w:sz w:val="18"/>
                <w:szCs w:val="18"/>
              </w:rPr>
              <w:t>ENTITY Management Procedure:</w:t>
            </w:r>
          </w:p>
          <w:p w:rsidR="00A53654" w:rsidRPr="00C51DD3" w:rsidRDefault="00A53654" w:rsidP="00C44CBA">
            <w:pPr>
              <w:pStyle w:val="ListParagraph"/>
              <w:spacing w:before="60"/>
              <w:ind w:left="0"/>
              <w:jc w:val="right"/>
              <w:rPr>
                <w:rFonts w:ascii="FS Albert Arabic" w:hAnsi="FS Albert Arabic" w:cs="FS Albert Arabic"/>
              </w:rPr>
            </w:pPr>
            <w:proofErr w:type="spellStart"/>
            <w:r w:rsidRPr="00C51DD3">
              <w:rPr>
                <w:rFonts w:ascii="FS Albert Arabic" w:hAnsi="FS Albert Arabic" w:cs="FS Albert Arabic"/>
                <w:b/>
              </w:rPr>
              <w:t>xxxxxx</w:t>
            </w:r>
            <w:proofErr w:type="spellEnd"/>
            <w:r w:rsidRPr="00C51DD3">
              <w:rPr>
                <w:rFonts w:ascii="FS Albert Arabic" w:hAnsi="FS Albert Arabic" w:cs="FS Albert Arabic"/>
                <w:b/>
              </w:rPr>
              <w:t xml:space="preserve">    </w:t>
            </w:r>
          </w:p>
        </w:tc>
      </w:tr>
      <w:tr w:rsidR="00A53654" w:rsidRPr="00C51DD3" w:rsidTr="00C44CBA">
        <w:tc>
          <w:tcPr>
            <w:tcW w:w="5580" w:type="dxa"/>
            <w:gridSpan w:val="7"/>
            <w:tcBorders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before="60"/>
              <w:ind w:left="0"/>
              <w:jc w:val="left"/>
              <w:rPr>
                <w:rFonts w:ascii="FS Albert Arabic" w:hAnsi="FS Albert Arabic" w:cs="FS Albert Arabic"/>
              </w:rPr>
            </w:pPr>
            <w:r w:rsidRPr="00C51DD3">
              <w:rPr>
                <w:rFonts w:ascii="FS Albert Arabic" w:hAnsi="FS Albert Arabic" w:cs="FS Albert Arabic"/>
                <w:b/>
                <w:sz w:val="18"/>
                <w:szCs w:val="18"/>
              </w:rPr>
              <w:t>Contract / Lease No.</w:t>
            </w:r>
          </w:p>
        </w:tc>
        <w:tc>
          <w:tcPr>
            <w:tcW w:w="3780" w:type="dxa"/>
            <w:gridSpan w:val="6"/>
            <w:tcBorders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before="60"/>
              <w:ind w:left="0"/>
              <w:jc w:val="left"/>
              <w:rPr>
                <w:rFonts w:ascii="FS Albert Arabic" w:hAnsi="FS Albert Arabic" w:cs="FS Albert Arabic"/>
              </w:rPr>
            </w:pPr>
            <w:r w:rsidRPr="00C51DD3">
              <w:rPr>
                <w:rFonts w:ascii="FS Albert Arabic" w:hAnsi="FS Albert Arabic" w:cs="FS Albert Arabic"/>
                <w:b/>
                <w:sz w:val="18"/>
                <w:szCs w:val="18"/>
              </w:rPr>
              <w:t>Encroachment Permit No:</w:t>
            </w:r>
          </w:p>
        </w:tc>
      </w:tr>
      <w:tr w:rsidR="00A53654" w:rsidRPr="00C51DD3" w:rsidTr="00C44CBA">
        <w:tc>
          <w:tcPr>
            <w:tcW w:w="5580" w:type="dxa"/>
            <w:gridSpan w:val="7"/>
            <w:tcBorders>
              <w:top w:val="nil"/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780" w:type="dxa"/>
            <w:gridSpan w:val="6"/>
            <w:tcBorders>
              <w:top w:val="nil"/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right"/>
              <w:rPr>
                <w:rFonts w:ascii="FS Albert Arabic" w:hAnsi="FS Albert Arabic" w:cs="FS Albert Arabic"/>
              </w:rPr>
            </w:pPr>
            <w:proofErr w:type="spellStart"/>
            <w:r w:rsidRPr="00C51DD3">
              <w:rPr>
                <w:rFonts w:ascii="FS Albert Arabic" w:hAnsi="FS Albert Arabic" w:cs="FS Albert Arabic"/>
                <w:b/>
                <w:bCs/>
              </w:rPr>
              <w:t>xxxxxx</w:t>
            </w:r>
            <w:proofErr w:type="spellEnd"/>
          </w:p>
        </w:tc>
      </w:tr>
      <w:tr w:rsidR="00A53654" w:rsidRPr="00C51DD3" w:rsidTr="00C44CBA">
        <w:trPr>
          <w:trHeight w:val="288"/>
        </w:trPr>
        <w:tc>
          <w:tcPr>
            <w:tcW w:w="9360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3654" w:rsidRPr="00C51DD3" w:rsidRDefault="00A53654" w:rsidP="00C44CBA">
            <w:pPr>
              <w:tabs>
                <w:tab w:val="left" w:pos="435"/>
              </w:tabs>
              <w:spacing w:before="60" w:after="60"/>
              <w:ind w:left="72" w:right="144"/>
              <w:rPr>
                <w:rFonts w:ascii="FS Albert Arabic" w:hAnsi="FS Albert Arabic" w:cs="FS Albert Arabic"/>
                <w:sz w:val="16"/>
                <w:szCs w:val="16"/>
              </w:rPr>
            </w:pPr>
            <w:r w:rsidRPr="00C51DD3">
              <w:rPr>
                <w:rFonts w:ascii="FS Albert Arabic" w:hAnsi="FS Albert Arabic" w:cs="FS Albert Arabic"/>
              </w:rPr>
              <w:t>1.</w:t>
            </w:r>
            <w:r w:rsidRPr="00C51DD3">
              <w:rPr>
                <w:rFonts w:ascii="FS Albert Arabic" w:hAnsi="FS Albert Arabic" w:cs="FS Albert Arabic"/>
              </w:rPr>
              <w:tab/>
              <w:t>ENTITY Representative:</w:t>
            </w: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53654" w:rsidRPr="00C51DD3" w:rsidRDefault="00A53654" w:rsidP="00C44CBA">
            <w:pPr>
              <w:tabs>
                <w:tab w:val="right" w:pos="8979"/>
              </w:tabs>
              <w:ind w:left="435"/>
              <w:jc w:val="left"/>
              <w:rPr>
                <w:rFonts w:ascii="FS Albert Arabic" w:hAnsi="FS Albert Arabic" w:cs="FS Albert Arabic"/>
                <w:sz w:val="10"/>
                <w:szCs w:val="10"/>
              </w:rPr>
            </w:pPr>
            <w:r w:rsidRPr="00C51DD3">
              <w:rPr>
                <w:rFonts w:ascii="FS Albert Arabic" w:hAnsi="FS Albert Arabic" w:cs="FS Albert Arabic"/>
              </w:rPr>
              <w:t>Print Name:</w:t>
            </w:r>
          </w:p>
        </w:tc>
        <w:tc>
          <w:tcPr>
            <w:tcW w:w="721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53654" w:rsidRPr="00C51DD3" w:rsidRDefault="00A53654" w:rsidP="00C44CBA">
            <w:pPr>
              <w:tabs>
                <w:tab w:val="right" w:pos="8979"/>
              </w:tabs>
              <w:jc w:val="left"/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8"/>
        </w:trPr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7212" w:type="dxa"/>
            <w:gridSpan w:val="9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rPr>
          <w:trHeight w:val="288"/>
        </w:trPr>
        <w:tc>
          <w:tcPr>
            <w:tcW w:w="9360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3654" w:rsidRPr="00C51DD3" w:rsidRDefault="00A53654" w:rsidP="00C44CBA">
            <w:pPr>
              <w:tabs>
                <w:tab w:val="left" w:pos="435"/>
              </w:tabs>
              <w:spacing w:before="60" w:after="60"/>
              <w:ind w:left="72" w:right="144"/>
              <w:rPr>
                <w:rFonts w:ascii="FS Albert Arabic" w:hAnsi="FS Albert Arabic" w:cs="FS Albert Arabic"/>
                <w:sz w:val="16"/>
                <w:szCs w:val="16"/>
              </w:rPr>
            </w:pPr>
            <w:r w:rsidRPr="00C51DD3">
              <w:rPr>
                <w:rFonts w:ascii="FS Albert Arabic" w:hAnsi="FS Albert Arabic" w:cs="FS Albert Arabic"/>
              </w:rPr>
              <w:t>2.</w:t>
            </w:r>
            <w:r w:rsidRPr="00C51DD3">
              <w:rPr>
                <w:rFonts w:ascii="FS Albert Arabic" w:hAnsi="FS Albert Arabic" w:cs="FS Albert Arabic"/>
              </w:rPr>
              <w:tab/>
              <w:t>Brief statement of the Scope of the Work (what the work is):</w:t>
            </w: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rPr>
          <w:trHeight w:val="288"/>
        </w:trPr>
        <w:tc>
          <w:tcPr>
            <w:tcW w:w="9360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3654" w:rsidRPr="00C51DD3" w:rsidRDefault="00A53654" w:rsidP="00C44CBA">
            <w:pPr>
              <w:tabs>
                <w:tab w:val="left" w:pos="465"/>
              </w:tabs>
              <w:spacing w:before="60" w:after="60"/>
              <w:ind w:left="72" w:right="144"/>
              <w:rPr>
                <w:rFonts w:ascii="FS Albert Arabic" w:hAnsi="FS Albert Arabic" w:cs="FS Albert Arabic"/>
                <w:sz w:val="16"/>
                <w:szCs w:val="16"/>
              </w:rPr>
            </w:pPr>
            <w:r w:rsidRPr="00C51DD3">
              <w:rPr>
                <w:rFonts w:ascii="FS Albert Arabic" w:hAnsi="FS Albert Arabic" w:cs="FS Albert Arabic"/>
              </w:rPr>
              <w:t>3.</w:t>
            </w:r>
            <w:r w:rsidRPr="00C51DD3">
              <w:rPr>
                <w:rFonts w:ascii="FS Albert Arabic" w:hAnsi="FS Albert Arabic" w:cs="FS Albert Arabic"/>
              </w:rPr>
              <w:tab/>
              <w:t>Brief Method Statement (how the work is to be done):</w:t>
            </w: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rPr>
          <w:trHeight w:val="288"/>
        </w:trPr>
        <w:tc>
          <w:tcPr>
            <w:tcW w:w="9360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3654" w:rsidRPr="00C51DD3" w:rsidRDefault="00A53654" w:rsidP="00C44CBA">
            <w:pPr>
              <w:tabs>
                <w:tab w:val="left" w:pos="435"/>
              </w:tabs>
              <w:spacing w:before="60" w:after="60"/>
              <w:ind w:left="435" w:right="144" w:hanging="363"/>
              <w:rPr>
                <w:rFonts w:ascii="FS Albert Arabic" w:hAnsi="FS Albert Arabic" w:cs="FS Albert Arabic"/>
                <w:sz w:val="16"/>
                <w:szCs w:val="16"/>
              </w:rPr>
            </w:pPr>
            <w:r w:rsidRPr="00C51DD3">
              <w:rPr>
                <w:rFonts w:ascii="FS Albert Arabic" w:hAnsi="FS Albert Arabic" w:cs="FS Albert Arabic"/>
              </w:rPr>
              <w:t>4.</w:t>
            </w:r>
            <w:r w:rsidRPr="00C51DD3">
              <w:rPr>
                <w:rFonts w:ascii="FS Albert Arabic" w:hAnsi="FS Albert Arabic" w:cs="FS Albert Arabic"/>
              </w:rPr>
              <w:tab/>
              <w:t>[ADD IF INDUSTRIAL SECTOR IS PART OF MUNICIPALITY: If the utilities of the produce pipes are indicated and present a problem how will the problem be taken care of:</w:t>
            </w: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88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654" w:rsidRPr="00C51DD3" w:rsidRDefault="00A53654" w:rsidP="00C44CBA">
            <w:pPr>
              <w:tabs>
                <w:tab w:val="right" w:pos="8979"/>
              </w:tabs>
              <w:rPr>
                <w:rFonts w:ascii="FS Albert Arabic" w:hAnsi="FS Albert Arabic" w:cs="FS Albert Arabic"/>
                <w:sz w:val="10"/>
                <w:szCs w:val="10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before="60" w:after="240"/>
              <w:ind w:left="-101"/>
              <w:jc w:val="left"/>
              <w:rPr>
                <w:rFonts w:ascii="FS Albert Arabic" w:hAnsi="FS Albert Arabic" w:cs="FS Albert Arabic"/>
              </w:rPr>
            </w:pPr>
            <w:r w:rsidRPr="00C51DD3">
              <w:rPr>
                <w:rFonts w:ascii="FS Albert Arabic" w:hAnsi="FS Albert Arabic" w:cs="FS Albert Arabic"/>
              </w:rPr>
              <w:t>Review by:</w:t>
            </w:r>
          </w:p>
          <w:p w:rsidR="00A53654" w:rsidRPr="00C51DD3" w:rsidRDefault="00A53654" w:rsidP="00C44CBA">
            <w:pPr>
              <w:pStyle w:val="ListParagraph"/>
              <w:spacing w:after="240"/>
              <w:ind w:left="-105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</w:tr>
      <w:tr w:rsidR="00A53654" w:rsidRPr="00C51DD3" w:rsidTr="00C44C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C51DD3">
              <w:rPr>
                <w:rFonts w:ascii="FS Albert Arabic" w:hAnsi="FS Albert Arabic" w:cs="FS Albert Arabic"/>
                <w:b/>
                <w:sz w:val="16"/>
                <w:szCs w:val="16"/>
              </w:rPr>
              <w:t>ENTITY Representative</w:t>
            </w:r>
          </w:p>
        </w:tc>
        <w:tc>
          <w:tcPr>
            <w:tcW w:w="244" w:type="dxa"/>
            <w:tcBorders>
              <w:top w:val="nil"/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049" w:type="dxa"/>
            <w:gridSpan w:val="2"/>
            <w:tcBorders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C51DD3">
              <w:rPr>
                <w:rFonts w:ascii="FS Albert Arabic" w:hAnsi="FS Albert Arabic" w:cs="FS Albert Arabic"/>
                <w:b/>
                <w:sz w:val="16"/>
                <w:szCs w:val="16"/>
              </w:rPr>
              <w:t>Department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C51DD3">
              <w:rPr>
                <w:rFonts w:ascii="FS Albert Arabic" w:hAnsi="FS Albert Arabic" w:cs="FS Albert Arabic"/>
                <w:b/>
                <w:sz w:val="16"/>
                <w:szCs w:val="16"/>
              </w:rPr>
              <w:t>Date</w:t>
            </w:r>
          </w:p>
        </w:tc>
        <w:tc>
          <w:tcPr>
            <w:tcW w:w="2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53654" w:rsidRPr="00C51DD3" w:rsidRDefault="00A53654" w:rsidP="00C44CBA">
            <w:pPr>
              <w:pStyle w:val="ListParagraph"/>
              <w:spacing w:after="240"/>
              <w:ind w:left="0"/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</w:tbl>
    <w:p w:rsidR="00A53654" w:rsidRPr="00C51DD3" w:rsidRDefault="00A53654" w:rsidP="00A53654">
      <w:pPr>
        <w:spacing w:after="120" w:line="254" w:lineRule="auto"/>
        <w:ind w:left="201" w:right="43" w:hanging="14"/>
        <w:rPr>
          <w:rFonts w:ascii="FS Albert Arabic" w:hAnsi="FS Albert Arabic" w:cs="FS Albert Arabic"/>
        </w:rPr>
      </w:pPr>
    </w:p>
    <w:p w:rsidR="00CA347C" w:rsidRPr="00C51DD3" w:rsidRDefault="00CA347C" w:rsidP="00A53654">
      <w:pPr>
        <w:pStyle w:val="TOC"/>
        <w:rPr>
          <w:rFonts w:ascii="FS Albert Arabic" w:hAnsi="FS Albert Arabic" w:cs="FS Albert Arabic"/>
        </w:rPr>
      </w:pPr>
    </w:p>
    <w:p w:rsidR="0047757A" w:rsidRPr="00C51DD3" w:rsidRDefault="0047757A" w:rsidP="00CA347C">
      <w:pPr>
        <w:jc w:val="left"/>
        <w:rPr>
          <w:rFonts w:ascii="FS Albert Arabic" w:hAnsi="FS Albert Arabic" w:cs="FS Albert Arabic"/>
        </w:rPr>
      </w:pPr>
    </w:p>
    <w:p w:rsidR="00CA347C" w:rsidRPr="00C51DD3" w:rsidRDefault="00CA347C" w:rsidP="00CA347C">
      <w:pPr>
        <w:jc w:val="left"/>
        <w:rPr>
          <w:rFonts w:ascii="FS Albert Arabic" w:hAnsi="FS Albert Arabic" w:cs="FS Albert Arabic"/>
        </w:rPr>
      </w:pPr>
    </w:p>
    <w:p w:rsidR="00CA347C" w:rsidRPr="00C51DD3" w:rsidRDefault="00CA347C" w:rsidP="00CA347C">
      <w:pPr>
        <w:jc w:val="left"/>
        <w:rPr>
          <w:rFonts w:ascii="FS Albert Arabic" w:hAnsi="FS Albert Arabic" w:cs="FS Albert Arabic"/>
        </w:rPr>
      </w:pPr>
    </w:p>
    <w:p w:rsidR="00CA347C" w:rsidRPr="00C51DD3" w:rsidRDefault="00CA347C" w:rsidP="00CA347C">
      <w:pPr>
        <w:jc w:val="left"/>
        <w:rPr>
          <w:rFonts w:ascii="FS Albert Arabic" w:hAnsi="FS Albert Arabic" w:cs="FS Albert Arabic"/>
        </w:rPr>
      </w:pPr>
      <w:bookmarkStart w:id="0" w:name="_GoBack"/>
      <w:bookmarkEnd w:id="0"/>
    </w:p>
    <w:sectPr w:rsidR="00CA347C" w:rsidRPr="00C51DD3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B9" w:rsidRDefault="002B34B9">
      <w:r>
        <w:separator/>
      </w:r>
    </w:p>
    <w:p w:rsidR="002B34B9" w:rsidRDefault="002B34B9"/>
  </w:endnote>
  <w:endnote w:type="continuationSeparator" w:id="0">
    <w:p w:rsidR="002B34B9" w:rsidRDefault="002B34B9">
      <w:r>
        <w:continuationSeparator/>
      </w:r>
    </w:p>
    <w:p w:rsidR="002B34B9" w:rsidRDefault="002B3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p w:rsidR="00D11E9E" w:rsidRPr="00F92124" w:rsidRDefault="00D11E9E" w:rsidP="00D11E9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5221CF" wp14:editId="33E7EEC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D9E5F" id="Straight Connector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58B06D69B75B4903A1B7A34DF086817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EPM-KEA-TP-000013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F41D904A57DF43BB9EAC022033E6F4B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D11E9E" w:rsidRDefault="00D11E9E" w:rsidP="00D11E9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D11E9E" w:rsidRPr="001E42B6" w:rsidRDefault="00D11E9E" w:rsidP="00D11E9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04661" w:rsidTr="00DC6292">
      <w:trPr>
        <w:jc w:val="center"/>
      </w:trPr>
      <w:tc>
        <w:tcPr>
          <w:tcW w:w="3115" w:type="dxa"/>
        </w:tcPr>
        <w:p w:rsidR="00504661" w:rsidRPr="005F7D66" w:rsidRDefault="002B34B9" w:rsidP="005F7D66">
          <w:pPr>
            <w:pStyle w:val="Footer"/>
            <w:ind w:left="165"/>
            <w:jc w:val="left"/>
            <w:rPr>
              <w:rFonts w:cs="Arial"/>
              <w:color w:val="7A8D95"/>
              <w:sz w:val="16"/>
              <w:szCs w:val="16"/>
            </w:rPr>
          </w:pP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107574415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53654" w:rsidRPr="005F7D66">
                <w:rPr>
                  <w:rFonts w:cs="Arial"/>
                  <w:color w:val="7A8D95"/>
                  <w:sz w:val="16"/>
                  <w:szCs w:val="16"/>
                </w:rPr>
                <w:t>EPM-KEA-TP-000013</w:t>
              </w:r>
            </w:sdtContent>
          </w:sdt>
          <w:r w:rsidR="00504661" w:rsidRPr="005F7D66"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tatus"/>
              <w:tag w:val=""/>
              <w:id w:val="-586073347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64875" w:rsidRPr="005F7D66">
                <w:rPr>
                  <w:rFonts w:cs="Arial"/>
                  <w:color w:val="7A8D95"/>
                  <w:sz w:val="16"/>
                  <w:szCs w:val="16"/>
                </w:rPr>
                <w:t>000</w:t>
              </w:r>
            </w:sdtContent>
          </w:sdt>
        </w:p>
      </w:tc>
      <w:tc>
        <w:tcPr>
          <w:tcW w:w="3115" w:type="dxa"/>
        </w:tcPr>
        <w:p w:rsidR="00504661" w:rsidRPr="005F7D66" w:rsidRDefault="00504661" w:rsidP="005F7D66">
          <w:pPr>
            <w:pStyle w:val="Footer"/>
            <w:ind w:left="165"/>
            <w:jc w:val="center"/>
            <w:rPr>
              <w:rFonts w:cs="Arial"/>
              <w:color w:val="7A8D95"/>
              <w:sz w:val="16"/>
              <w:szCs w:val="16"/>
            </w:rPr>
          </w:pPr>
          <w:r w:rsidRPr="005F7D66">
            <w:rPr>
              <w:rFonts w:cs="Arial"/>
              <w:color w:val="7A8D95"/>
              <w:sz w:val="16"/>
              <w:szCs w:val="16"/>
            </w:rPr>
            <w:t xml:space="preserve">Level -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A53654" w:rsidRPr="005F7D66">
                <w:rPr>
                  <w:rFonts w:cs="Arial"/>
                  <w:color w:val="7A8D95"/>
                  <w:sz w:val="16"/>
                  <w:szCs w:val="16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504661" w:rsidRPr="005F7D66" w:rsidRDefault="00504661" w:rsidP="005F7D66">
          <w:pPr>
            <w:pStyle w:val="Footer"/>
            <w:ind w:left="165"/>
            <w:jc w:val="right"/>
            <w:rPr>
              <w:rFonts w:cs="Arial"/>
              <w:color w:val="7A8D95"/>
              <w:sz w:val="16"/>
              <w:szCs w:val="16"/>
            </w:rPr>
          </w:pPr>
          <w:r w:rsidRPr="005F7D66">
            <w:rPr>
              <w:rFonts w:cs="Arial"/>
              <w:color w:val="7A8D95"/>
              <w:sz w:val="16"/>
              <w:szCs w:val="16"/>
            </w:rPr>
            <w:t xml:space="preserve">Page </w:t>
          </w:r>
          <w:r w:rsidRPr="005F7D66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5F7D66">
            <w:rPr>
              <w:rFonts w:cs="Arial"/>
              <w:color w:val="7A8D95"/>
              <w:sz w:val="16"/>
              <w:szCs w:val="16"/>
            </w:rPr>
            <w:instrText xml:space="preserve"> PAGE </w:instrText>
          </w:r>
          <w:r w:rsidRPr="005F7D66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D11E9E">
            <w:rPr>
              <w:rFonts w:cs="Arial"/>
              <w:noProof/>
              <w:color w:val="7A8D95"/>
              <w:sz w:val="16"/>
              <w:szCs w:val="16"/>
            </w:rPr>
            <w:t>1</w:t>
          </w:r>
          <w:r w:rsidRPr="005F7D66">
            <w:rPr>
              <w:rFonts w:cs="Arial"/>
              <w:color w:val="7A8D95"/>
              <w:sz w:val="16"/>
              <w:szCs w:val="16"/>
            </w:rPr>
            <w:fldChar w:fldCharType="end"/>
          </w:r>
          <w:r w:rsidRPr="005F7D66">
            <w:rPr>
              <w:rFonts w:cs="Arial"/>
              <w:color w:val="7A8D95"/>
              <w:sz w:val="16"/>
              <w:szCs w:val="16"/>
            </w:rPr>
            <w:t xml:space="preserve"> of </w:t>
          </w:r>
          <w:r w:rsidRPr="005F7D66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5F7D66">
            <w:rPr>
              <w:rFonts w:cs="Arial"/>
              <w:color w:val="7A8D95"/>
              <w:sz w:val="16"/>
              <w:szCs w:val="16"/>
            </w:rPr>
            <w:instrText xml:space="preserve"> NUMPAGES </w:instrText>
          </w:r>
          <w:r w:rsidRPr="005F7D66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D11E9E">
            <w:rPr>
              <w:rFonts w:cs="Arial"/>
              <w:noProof/>
              <w:color w:val="7A8D95"/>
              <w:sz w:val="16"/>
              <w:szCs w:val="16"/>
            </w:rPr>
            <w:t>2</w:t>
          </w:r>
          <w:r w:rsidRPr="005F7D66">
            <w:rPr>
              <w:rFonts w:cs="Arial"/>
              <w:color w:val="7A8D95"/>
              <w:sz w:val="16"/>
              <w:szCs w:val="16"/>
            </w:rPr>
            <w:fldChar w:fldCharType="end"/>
          </w:r>
        </w:p>
        <w:p w:rsidR="005F7D66" w:rsidRPr="005F7D66" w:rsidRDefault="005F7D66" w:rsidP="005F7D66">
          <w:pPr>
            <w:pStyle w:val="Footer"/>
            <w:ind w:left="165"/>
            <w:jc w:val="right"/>
            <w:rPr>
              <w:rFonts w:cs="Arial"/>
              <w:color w:val="7A8D95"/>
              <w:sz w:val="16"/>
              <w:szCs w:val="16"/>
            </w:rPr>
          </w:pPr>
        </w:p>
      </w:tc>
    </w:tr>
    <w:tr w:rsidR="00504661" w:rsidTr="00DC6292">
      <w:trPr>
        <w:jc w:val="center"/>
      </w:trPr>
      <w:tc>
        <w:tcPr>
          <w:tcW w:w="9345" w:type="dxa"/>
          <w:gridSpan w:val="3"/>
        </w:tcPr>
        <w:p w:rsidR="00C51DD3" w:rsidRDefault="00C51DD3" w:rsidP="00C51DD3">
          <w:pPr>
            <w:pStyle w:val="Footer"/>
            <w:ind w:left="165"/>
            <w:jc w:val="left"/>
            <w:rPr>
              <w:rFonts w:cs="Arial"/>
              <w:color w:val="7A8D95"/>
              <w:sz w:val="12"/>
              <w:szCs w:val="12"/>
            </w:rPr>
          </w:pPr>
          <w:r w:rsidRPr="00F356E3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:rsidR="00C51DD3" w:rsidRPr="006900D0" w:rsidRDefault="00C51DD3" w:rsidP="00C51DD3">
          <w:pPr>
            <w:pStyle w:val="Footer"/>
            <w:ind w:left="165"/>
            <w:jc w:val="left"/>
            <w:rPr>
              <w:rFonts w:cs="Arial"/>
              <w:color w:val="7A8D95"/>
              <w:sz w:val="12"/>
              <w:szCs w:val="12"/>
            </w:rPr>
          </w:pPr>
          <w:r w:rsidRPr="0010705C">
            <w:rPr>
              <w:rFonts w:cs="Arial"/>
              <w:color w:val="7A8D95"/>
              <w:sz w:val="12"/>
              <w:szCs w:val="12"/>
            </w:rPr>
            <w:t xml:space="preserve">This Document is the exclusive property of </w:t>
          </w:r>
          <w:r w:rsidRPr="00BB6942">
            <w:rPr>
              <w:rFonts w:cs="Arial"/>
              <w:color w:val="7A8D95"/>
              <w:sz w:val="12"/>
              <w:szCs w:val="12"/>
            </w:rPr>
            <w:t>Government Expenditure &amp; Projects Efficiency Authority</w:t>
          </w:r>
          <w:r w:rsidRPr="0010705C">
            <w:rPr>
              <w:rFonts w:cs="Arial"/>
              <w:color w:val="7A8D95"/>
              <w:sz w:val="12"/>
              <w:szCs w:val="12"/>
            </w:rPr>
            <w:t>. And is subject to the restrictions set out in the Important Notice contained in this Document.</w:t>
          </w:r>
        </w:p>
        <w:p w:rsidR="00504661" w:rsidRPr="00C51DD3" w:rsidRDefault="00504661" w:rsidP="004A6C98">
          <w:pPr>
            <w:pStyle w:val="Footer"/>
            <w:jc w:val="center"/>
            <w:rPr>
              <w:sz w:val="16"/>
              <w:szCs w:val="16"/>
            </w:rPr>
          </w:pPr>
        </w:p>
      </w:tc>
    </w:tr>
    <w:tr w:rsidR="00504661" w:rsidTr="00DC6292">
      <w:trPr>
        <w:trHeight w:val="258"/>
        <w:jc w:val="center"/>
      </w:trPr>
      <w:tc>
        <w:tcPr>
          <w:tcW w:w="9345" w:type="dxa"/>
          <w:gridSpan w:val="3"/>
        </w:tcPr>
        <w:p w:rsidR="00504661" w:rsidRPr="00971B7A" w:rsidRDefault="00504661" w:rsidP="00504661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504661" w:rsidRDefault="005F7D66" w:rsidP="00504661">
    <w:pPr>
      <w:pStyle w:val="Footer"/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32051" wp14:editId="3D4B7C39">
              <wp:simplePos x="0" y="0"/>
              <wp:positionH relativeFrom="margin">
                <wp:posOffset>-29422</wp:posOffset>
              </wp:positionH>
              <wp:positionV relativeFrom="paragraph">
                <wp:posOffset>-626745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CAFBC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-49.35pt" to="482.95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" strokecolor="#7a8d95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B9" w:rsidRDefault="002B34B9">
      <w:r>
        <w:separator/>
      </w:r>
    </w:p>
    <w:p w:rsidR="002B34B9" w:rsidRDefault="002B34B9"/>
  </w:footnote>
  <w:footnote w:type="continuationSeparator" w:id="0">
    <w:p w:rsidR="002B34B9" w:rsidRDefault="002B34B9">
      <w:r>
        <w:continuationSeparator/>
      </w:r>
    </w:p>
    <w:p w:rsidR="002B34B9" w:rsidRDefault="002B34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C51DD3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766D3397" wp14:editId="56612EA7">
                <wp:simplePos x="0" y="0"/>
                <wp:positionH relativeFrom="page">
                  <wp:posOffset>-1002030</wp:posOffset>
                </wp:positionH>
                <wp:positionV relativeFrom="paragraph">
                  <wp:posOffset>-137795</wp:posOffset>
                </wp:positionV>
                <wp:extent cx="1381125" cy="605156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605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730C7" w:rsidRDefault="00A53654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Template - Statement of Work and Proposed Action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4730C7" w:rsidP="00C51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43" w:rsidRDefault="00191F43" w:rsidP="00191F43"/>
  <w:tbl>
    <w:tblPr>
      <w:tblStyle w:val="TableGrid"/>
      <w:tblW w:w="93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6"/>
    </w:tblGrid>
    <w:tr w:rsidR="00191F43" w:rsidTr="00AD2D58">
      <w:trPr>
        <w:trHeight w:val="420"/>
        <w:jc w:val="center"/>
      </w:trPr>
      <w:tc>
        <w:tcPr>
          <w:tcW w:w="9346" w:type="dxa"/>
          <w:vAlign w:val="center"/>
        </w:tcPr>
        <w:p w:rsidR="00191F43" w:rsidRDefault="00C51DD3" w:rsidP="00C51DD3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kern w:val="32"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0" locked="0" layoutInCell="1" allowOverlap="1" wp14:anchorId="0683D009" wp14:editId="09D0AB23">
                <wp:simplePos x="0" y="0"/>
                <wp:positionH relativeFrom="column">
                  <wp:posOffset>-771525</wp:posOffset>
                </wp:positionH>
                <wp:positionV relativeFrom="paragraph">
                  <wp:posOffset>-200025</wp:posOffset>
                </wp:positionV>
                <wp:extent cx="1564640" cy="6858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6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91F43">
            <w:rPr>
              <w:kern w:val="32"/>
              <w:sz w:val="24"/>
              <w:szCs w:val="24"/>
              <w:lang w:val="en-GB"/>
            </w:rPr>
            <w:t xml:space="preserve">Template - </w:t>
          </w:r>
          <w:r w:rsidR="00191F43" w:rsidRPr="00191F43">
            <w:rPr>
              <w:kern w:val="32"/>
              <w:sz w:val="24"/>
              <w:szCs w:val="24"/>
              <w:lang w:val="en-GB"/>
            </w:rPr>
            <w:t xml:space="preserve">Statement of Work and Proposed Action </w:t>
          </w:r>
        </w:p>
        <w:p w:rsidR="00191F43" w:rsidRDefault="00191F43" w:rsidP="00C51DD3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91F43">
            <w:rPr>
              <w:kern w:val="32"/>
              <w:sz w:val="24"/>
              <w:szCs w:val="24"/>
              <w:lang w:val="en-GB"/>
            </w:rPr>
            <w:t>Form 040101B</w:t>
          </w:r>
        </w:p>
        <w:p w:rsidR="00191F43" w:rsidRPr="006A25F8" w:rsidRDefault="00191F43" w:rsidP="00191F43">
          <w:pPr>
            <w:pStyle w:val="CPDocTitle"/>
            <w:jc w:val="right"/>
            <w:rPr>
              <w:kern w:val="32"/>
              <w:sz w:val="24"/>
              <w:szCs w:val="24"/>
              <w:lang w:val="en-GB"/>
            </w:rPr>
          </w:pPr>
        </w:p>
      </w:tc>
    </w:tr>
  </w:tbl>
  <w:p w:rsidR="00191F43" w:rsidRDefault="00191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1F4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875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4B9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0762"/>
    <w:rsid w:val="003614F1"/>
    <w:rsid w:val="003633B5"/>
    <w:rsid w:val="003637B4"/>
    <w:rsid w:val="0036385B"/>
    <w:rsid w:val="00363D7F"/>
    <w:rsid w:val="00364C80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C98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28E2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5F7D66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589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777B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0890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654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DD3"/>
    <w:rsid w:val="00C535EB"/>
    <w:rsid w:val="00C5377E"/>
    <w:rsid w:val="00C53A88"/>
    <w:rsid w:val="00C5443F"/>
    <w:rsid w:val="00C5449E"/>
    <w:rsid w:val="00C544AA"/>
    <w:rsid w:val="00C548DB"/>
    <w:rsid w:val="00C56436"/>
    <w:rsid w:val="00C601B5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A8D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1E9E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6A1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653A9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B06D69B75B4903A1B7A34DF086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16F2-4153-4EBB-8845-A67A8922B35A}"/>
      </w:docPartPr>
      <w:docPartBody>
        <w:p w:rsidR="00000000" w:rsidRDefault="00E045E6" w:rsidP="00E045E6">
          <w:pPr>
            <w:pStyle w:val="58B06D69B75B4903A1B7A34DF086817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41D904A57DF43BB9EAC022033E6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BD2C-18FA-47FE-BB16-5BDC71CA73E5}"/>
      </w:docPartPr>
      <w:docPartBody>
        <w:p w:rsidR="00000000" w:rsidRDefault="00E045E6" w:rsidP="00E045E6">
          <w:pPr>
            <w:pStyle w:val="F41D904A57DF43BB9EAC022033E6F4B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E6"/>
    <w:rsid w:val="00D453FA"/>
    <w:rsid w:val="00E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5E6"/>
    <w:rPr>
      <w:color w:val="808080"/>
    </w:rPr>
  </w:style>
  <w:style w:type="paragraph" w:customStyle="1" w:styleId="58B06D69B75B4903A1B7A34DF0868178">
    <w:name w:val="58B06D69B75B4903A1B7A34DF0868178"/>
    <w:rsid w:val="00E045E6"/>
  </w:style>
  <w:style w:type="paragraph" w:customStyle="1" w:styleId="F41D904A57DF43BB9EAC022033E6F4BD">
    <w:name w:val="F41D904A57DF43BB9EAC022033E6F4BD"/>
    <w:rsid w:val="00E04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9AC884FF-C462-4006-84E5-E3A5134DB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153A4-2DBB-43D3-9802-81969A6A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Statement of Work and Proposed Action</vt:lpstr>
    </vt:vector>
  </TitlesOfParts>
  <Company>Bechtel/EDS</Company>
  <LinksUpToDate>false</LinksUpToDate>
  <CharactersWithSpaces>594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Statement of Work and Proposed Action</dc:title>
  <dc:subject>EPM-KEA-TP-000013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2021-07-05T12:31:00Z</dcterms:created>
  <dcterms:modified xsi:type="dcterms:W3CDTF">2021-08-02T08:40:00Z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